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71" w:rsidRPr="00275EB0" w:rsidRDefault="00492171" w:rsidP="00492171">
      <w:pPr>
        <w:widowControl w:val="0"/>
        <w:suppressAutoHyphens/>
        <w:jc w:val="center"/>
        <w:rPr>
          <w:b/>
          <w:bCs/>
          <w:sz w:val="26"/>
          <w:szCs w:val="26"/>
        </w:rPr>
      </w:pPr>
    </w:p>
    <w:p w:rsidR="00492171" w:rsidRPr="00150CE8" w:rsidRDefault="00492171" w:rsidP="00492171">
      <w:pPr>
        <w:widowControl w:val="0"/>
        <w:suppressAutoHyphens/>
        <w:jc w:val="center"/>
        <w:rPr>
          <w:b/>
          <w:bCs/>
        </w:rPr>
      </w:pPr>
      <w:r w:rsidRPr="00150CE8">
        <w:rPr>
          <w:b/>
          <w:bCs/>
        </w:rPr>
        <w:t>КОНТРАКТ ЮНИОРА</w:t>
      </w:r>
    </w:p>
    <w:p w:rsidR="00492171" w:rsidRPr="00150CE8" w:rsidRDefault="00492171" w:rsidP="00492171">
      <w:pPr>
        <w:widowControl w:val="0"/>
        <w:suppressAutoHyphens/>
        <w:jc w:val="center"/>
        <w:rPr>
          <w:b/>
          <w:bCs/>
        </w:rPr>
      </w:pPr>
    </w:p>
    <w:p w:rsidR="00492171" w:rsidRPr="00150CE8" w:rsidRDefault="00492171" w:rsidP="00492171">
      <w:pPr>
        <w:widowControl w:val="0"/>
        <w:suppressAutoHyphens/>
        <w:jc w:val="both"/>
        <w:rPr>
          <w:b/>
          <w:bCs/>
        </w:rPr>
      </w:pPr>
      <w:r w:rsidRPr="00150CE8">
        <w:rPr>
          <w:b/>
          <w:bCs/>
        </w:rPr>
        <w:t>Вниманию законных представителей юниора!</w:t>
      </w:r>
    </w:p>
    <w:p w:rsidR="00492171" w:rsidRPr="00150CE8" w:rsidRDefault="00492171" w:rsidP="00492171">
      <w:pPr>
        <w:widowControl w:val="0"/>
        <w:suppressAutoHyphens/>
        <w:jc w:val="both"/>
        <w:rPr>
          <w:b/>
          <w:bCs/>
        </w:rPr>
      </w:pPr>
      <w:r w:rsidRPr="00150CE8">
        <w:rPr>
          <w:b/>
          <w:bCs/>
        </w:rPr>
        <w:t>Прежде чем подписывать контракт, Вы должны внимательно изучить его, чтобы быть уверенным, что все условия и обязательства, оговоренные ранее, включены в контракт и его содержание и трактовка Вам понятны.</w:t>
      </w:r>
    </w:p>
    <w:p w:rsidR="00492171" w:rsidRPr="00150CE8" w:rsidRDefault="00492171" w:rsidP="00492171">
      <w:pPr>
        <w:widowControl w:val="0"/>
        <w:jc w:val="both"/>
      </w:pPr>
    </w:p>
    <w:p w:rsidR="00492171" w:rsidRPr="00150CE8" w:rsidRDefault="00492171" w:rsidP="00492171">
      <w:pPr>
        <w:widowControl w:val="0"/>
        <w:jc w:val="both"/>
      </w:pPr>
      <w:r w:rsidRPr="00150CE8">
        <w:t>№ ___________________</w:t>
      </w:r>
      <w:r w:rsidR="000C3E51">
        <w:t>«___»____________20</w:t>
      </w:r>
      <w:r w:rsidR="000E5896">
        <w:t>2</w:t>
      </w:r>
      <w:r w:rsidR="005662E2">
        <w:t>6</w:t>
      </w:r>
      <w:r w:rsidR="00150CE8">
        <w:t xml:space="preserve"> г.</w:t>
      </w:r>
    </w:p>
    <w:p w:rsidR="00492171" w:rsidRPr="00150CE8" w:rsidRDefault="001C5A15" w:rsidP="00492171">
      <w:pPr>
        <w:widowControl w:val="0"/>
        <w:jc w:val="both"/>
      </w:pPr>
      <w:r w:rsidRPr="00150CE8">
        <w:t>г. Пенза</w:t>
      </w:r>
      <w:r w:rsidR="00492171" w:rsidRPr="00150CE8">
        <w:t xml:space="preserve">  </w:t>
      </w:r>
    </w:p>
    <w:p w:rsidR="00492171" w:rsidRPr="00150CE8" w:rsidRDefault="00492171" w:rsidP="00492171">
      <w:pPr>
        <w:widowControl w:val="0"/>
        <w:jc w:val="both"/>
      </w:pPr>
    </w:p>
    <w:p w:rsidR="001C5A15" w:rsidRPr="00150CE8" w:rsidRDefault="000447A5" w:rsidP="000447A5">
      <w:pPr>
        <w:jc w:val="both"/>
      </w:pPr>
      <w:r>
        <w:t>Государственное б</w:t>
      </w:r>
      <w:r w:rsidRPr="00150CE8">
        <w:t xml:space="preserve">юджетное </w:t>
      </w:r>
      <w:r>
        <w:t>у</w:t>
      </w:r>
      <w:r w:rsidRPr="00150CE8">
        <w:t>чреждение</w:t>
      </w:r>
      <w:r w:rsidR="00E04968">
        <w:t xml:space="preserve"> дополнительного образования </w:t>
      </w:r>
      <w:r w:rsidRPr="00150CE8">
        <w:t xml:space="preserve">Пензенской </w:t>
      </w:r>
      <w:r>
        <w:t>области «</w:t>
      </w:r>
      <w:r w:rsidRPr="00150CE8">
        <w:t xml:space="preserve">Спортивная </w:t>
      </w:r>
      <w:r>
        <w:t>ш</w:t>
      </w:r>
      <w:r w:rsidRPr="00150CE8">
        <w:t>кола по хоккею</w:t>
      </w:r>
      <w:r>
        <w:t>»</w:t>
      </w:r>
      <w:r w:rsidR="001C5A15" w:rsidRPr="00150CE8">
        <w:t>, именуемая в дальнейшем «СШ», в лице директора Блохина Сергея Борисовича</w:t>
      </w:r>
      <w:r w:rsidR="001C5A15" w:rsidRPr="00150CE8">
        <w:rPr>
          <w:i/>
        </w:rPr>
        <w:t xml:space="preserve"> </w:t>
      </w:r>
      <w:r w:rsidR="001C5A15" w:rsidRPr="00150CE8">
        <w:t xml:space="preserve">действующего на основании Устава, с одной стороны, </w:t>
      </w:r>
    </w:p>
    <w:p w:rsidR="00492171" w:rsidRPr="00150CE8" w:rsidRDefault="00492171" w:rsidP="001C5A15">
      <w:pPr>
        <w:widowControl w:val="0"/>
      </w:pPr>
      <w:r w:rsidRPr="00150CE8">
        <w:t>и __________________________________________________________________________________,</w:t>
      </w:r>
    </w:p>
    <w:p w:rsidR="00492171" w:rsidRPr="00150CE8" w:rsidRDefault="00492171" w:rsidP="00492171">
      <w:pPr>
        <w:autoSpaceDE w:val="0"/>
        <w:autoSpaceDN w:val="0"/>
        <w:adjustRightInd w:val="0"/>
        <w:jc w:val="center"/>
        <w:rPr>
          <w:i/>
          <w:iCs/>
        </w:rPr>
      </w:pPr>
      <w:r w:rsidRPr="00150CE8">
        <w:rPr>
          <w:i/>
          <w:iCs/>
        </w:rPr>
        <w:t>(статус, ФИО законного представителя / ФИО Юниора)</w:t>
      </w:r>
    </w:p>
    <w:p w:rsidR="00492171" w:rsidRPr="00150CE8" w:rsidRDefault="00492171" w:rsidP="00492171">
      <w:pPr>
        <w:autoSpaceDE w:val="0"/>
        <w:autoSpaceDN w:val="0"/>
        <w:adjustRightInd w:val="0"/>
        <w:rPr>
          <w:i/>
          <w:iCs/>
        </w:rPr>
      </w:pPr>
    </w:p>
    <w:p w:rsidR="00492171" w:rsidRPr="00150CE8" w:rsidRDefault="00492171" w:rsidP="00492171">
      <w:pPr>
        <w:autoSpaceDE w:val="0"/>
        <w:autoSpaceDN w:val="0"/>
        <w:adjustRightInd w:val="0"/>
        <w:rPr>
          <w:i/>
          <w:iCs/>
        </w:rPr>
      </w:pPr>
      <w:r w:rsidRPr="00150CE8">
        <w:rPr>
          <w:i/>
          <w:iCs/>
        </w:rPr>
        <w:t xml:space="preserve">при </w:t>
      </w:r>
      <w:proofErr w:type="gramStart"/>
      <w:r w:rsidRPr="00150CE8">
        <w:rPr>
          <w:i/>
          <w:iCs/>
        </w:rPr>
        <w:t>не</w:t>
      </w:r>
      <w:r w:rsidR="005D0A2B" w:rsidRPr="00150CE8">
        <w:rPr>
          <w:i/>
          <w:iCs/>
        </w:rPr>
        <w:t xml:space="preserve"> </w:t>
      </w:r>
      <w:r w:rsidRPr="00150CE8">
        <w:rPr>
          <w:i/>
          <w:iCs/>
        </w:rPr>
        <w:t>достижении</w:t>
      </w:r>
      <w:proofErr w:type="gramEnd"/>
      <w:r w:rsidRPr="00150CE8">
        <w:rPr>
          <w:i/>
          <w:iCs/>
        </w:rPr>
        <w:t xml:space="preserve"> Юниором возраста 14 лет:</w:t>
      </w:r>
    </w:p>
    <w:p w:rsidR="00492171" w:rsidRPr="00150CE8" w:rsidRDefault="00492171" w:rsidP="00492171">
      <w:pPr>
        <w:autoSpaceDE w:val="0"/>
        <w:autoSpaceDN w:val="0"/>
        <w:adjustRightInd w:val="0"/>
      </w:pPr>
      <w:r w:rsidRPr="00150CE8">
        <w:t>именуемый в дальнейшем «Представитель», действующий от имени и в интересах</w:t>
      </w:r>
    </w:p>
    <w:p w:rsidR="00492171" w:rsidRPr="00150CE8" w:rsidRDefault="00492171" w:rsidP="00492171">
      <w:pPr>
        <w:autoSpaceDE w:val="0"/>
        <w:autoSpaceDN w:val="0"/>
        <w:adjustRightInd w:val="0"/>
      </w:pPr>
      <w:r w:rsidRPr="00150CE8">
        <w:t>__________________________________________________________________________________</w:t>
      </w:r>
    </w:p>
    <w:p w:rsidR="00492171" w:rsidRPr="00150CE8" w:rsidRDefault="00492171" w:rsidP="00492171">
      <w:pPr>
        <w:autoSpaceDE w:val="0"/>
        <w:autoSpaceDN w:val="0"/>
        <w:adjustRightInd w:val="0"/>
      </w:pPr>
      <w:r w:rsidRPr="00150CE8">
        <w:t>__________________________________________________________________________________,</w:t>
      </w:r>
    </w:p>
    <w:p w:rsidR="00492171" w:rsidRPr="00150CE8" w:rsidRDefault="00492171" w:rsidP="00492171">
      <w:pPr>
        <w:autoSpaceDE w:val="0"/>
        <w:autoSpaceDN w:val="0"/>
        <w:adjustRightInd w:val="0"/>
        <w:jc w:val="center"/>
        <w:rPr>
          <w:i/>
          <w:iCs/>
        </w:rPr>
      </w:pPr>
      <w:r w:rsidRPr="00150CE8">
        <w:rPr>
          <w:rFonts w:ascii="Times New Roman,Italic" w:hAnsi="Times New Roman,Italic" w:cs="Times New Roman,Italic"/>
          <w:i/>
          <w:iCs/>
        </w:rPr>
        <w:t>(</w:t>
      </w:r>
      <w:r w:rsidRPr="00150CE8">
        <w:rPr>
          <w:i/>
          <w:iCs/>
        </w:rPr>
        <w:t>ФИО Юниора, день, месяц и год его рождения, серия и номер свидетельства о рождении)</w:t>
      </w:r>
    </w:p>
    <w:p w:rsidR="00492171" w:rsidRPr="00150CE8" w:rsidRDefault="00492171" w:rsidP="00492171">
      <w:pPr>
        <w:autoSpaceDE w:val="0"/>
        <w:autoSpaceDN w:val="0"/>
        <w:adjustRightInd w:val="0"/>
      </w:pPr>
      <w:r w:rsidRPr="00150CE8">
        <w:t>(далее – «Юниор»),</w:t>
      </w:r>
    </w:p>
    <w:p w:rsidR="00492171" w:rsidRPr="00150CE8" w:rsidRDefault="00492171" w:rsidP="00492171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</w:rPr>
      </w:pPr>
    </w:p>
    <w:p w:rsidR="00492171" w:rsidRPr="00150CE8" w:rsidRDefault="00492171" w:rsidP="00492171">
      <w:pPr>
        <w:autoSpaceDE w:val="0"/>
        <w:autoSpaceDN w:val="0"/>
        <w:adjustRightInd w:val="0"/>
        <w:rPr>
          <w:i/>
        </w:rPr>
      </w:pPr>
      <w:r w:rsidRPr="00150CE8">
        <w:rPr>
          <w:i/>
          <w:iCs/>
        </w:rPr>
        <w:t>при достижении Юниором возраста 14 лет</w:t>
      </w:r>
      <w:r w:rsidRPr="00150CE8">
        <w:rPr>
          <w:i/>
        </w:rPr>
        <w:t>:</w:t>
      </w:r>
    </w:p>
    <w:p w:rsidR="00492171" w:rsidRPr="00150CE8" w:rsidRDefault="00492171" w:rsidP="00492171">
      <w:pPr>
        <w:autoSpaceDE w:val="0"/>
        <w:autoSpaceDN w:val="0"/>
        <w:adjustRightInd w:val="0"/>
      </w:pPr>
      <w:r w:rsidRPr="00150CE8">
        <w:t>именуемый в дальнейшем «Юниор», с согласия законного представителя</w:t>
      </w:r>
    </w:p>
    <w:p w:rsidR="00492171" w:rsidRPr="00150CE8" w:rsidRDefault="00492171" w:rsidP="00492171">
      <w:pPr>
        <w:autoSpaceDE w:val="0"/>
        <w:autoSpaceDN w:val="0"/>
        <w:adjustRightInd w:val="0"/>
      </w:pPr>
      <w:r w:rsidRPr="00150CE8">
        <w:t>__________________________________________________________________________________,</w:t>
      </w:r>
    </w:p>
    <w:p w:rsidR="00492171" w:rsidRPr="00150CE8" w:rsidRDefault="00492171" w:rsidP="00492171">
      <w:pPr>
        <w:autoSpaceDE w:val="0"/>
        <w:autoSpaceDN w:val="0"/>
        <w:adjustRightInd w:val="0"/>
        <w:jc w:val="center"/>
        <w:rPr>
          <w:i/>
          <w:iCs/>
        </w:rPr>
      </w:pPr>
      <w:r w:rsidRPr="00150CE8">
        <w:rPr>
          <w:i/>
          <w:iCs/>
        </w:rPr>
        <w:t>(статус, ФИО законного представителя)</w:t>
      </w:r>
    </w:p>
    <w:p w:rsidR="00492171" w:rsidRPr="00150CE8" w:rsidRDefault="00492171" w:rsidP="00492171">
      <w:pPr>
        <w:widowControl w:val="0"/>
        <w:jc w:val="both"/>
      </w:pPr>
      <w:r w:rsidRPr="00150CE8">
        <w:t>(далее – «Представитель»), с другой стороны (далее – Стороны), руководствуясь гражданским законодательством Российской Федерации, иными положениями обязательственного права, признавая взаимовыгодные условия настоящего Контракта юниора (далее – Контракт), пришли к соглашению о нижеследующем:</w:t>
      </w:r>
    </w:p>
    <w:p w:rsidR="00492171" w:rsidRPr="00150CE8" w:rsidRDefault="00492171" w:rsidP="00492171">
      <w:pPr>
        <w:widowControl w:val="0"/>
        <w:jc w:val="center"/>
        <w:rPr>
          <w:b/>
        </w:rPr>
      </w:pPr>
      <w:r w:rsidRPr="00150CE8">
        <w:rPr>
          <w:b/>
        </w:rPr>
        <w:t>1.</w:t>
      </w:r>
      <w:r w:rsidRPr="00150CE8">
        <w:rPr>
          <w:b/>
        </w:rPr>
        <w:tab/>
        <w:t>ПРЕДМЕТ КОНТРАКТА</w:t>
      </w:r>
    </w:p>
    <w:p w:rsidR="00492171" w:rsidRPr="00150CE8" w:rsidRDefault="00492171" w:rsidP="00492171">
      <w:pPr>
        <w:widowControl w:val="0"/>
        <w:jc w:val="both"/>
      </w:pPr>
      <w:r w:rsidRPr="00150CE8">
        <w:t>1.1.</w:t>
      </w:r>
      <w:r w:rsidRPr="00150CE8">
        <w:tab/>
      </w:r>
      <w:r w:rsidR="00150CE8" w:rsidRPr="00150CE8">
        <w:t>СШ</w:t>
      </w:r>
      <w:r w:rsidRPr="00150CE8">
        <w:t xml:space="preserve"> принимает Юниора в состав соответствующей возрастной группы и обеспечивает осуществление спортивной подготовки Юниора по программе подготовки, утвержденной </w:t>
      </w:r>
      <w:r w:rsidR="00150CE8" w:rsidRPr="00150CE8">
        <w:t>СШ</w:t>
      </w:r>
      <w:r w:rsidRPr="00150CE8">
        <w:t xml:space="preserve">, а Юниор и Представитель оказывают содействие прохождению спортивной подготовки в пределах, установленных Контрактом и локальными нормативными актами </w:t>
      </w:r>
      <w:r w:rsidR="007327E6">
        <w:t>СШ</w:t>
      </w:r>
      <w:r w:rsidRPr="00150CE8">
        <w:t>.</w:t>
      </w:r>
    </w:p>
    <w:p w:rsidR="00492171" w:rsidRPr="00150CE8" w:rsidRDefault="00492171" w:rsidP="00492171">
      <w:pPr>
        <w:widowControl w:val="0"/>
        <w:jc w:val="center"/>
        <w:rPr>
          <w:b/>
        </w:rPr>
      </w:pPr>
      <w:r w:rsidRPr="00150CE8">
        <w:rPr>
          <w:b/>
        </w:rPr>
        <w:t>2.</w:t>
      </w:r>
      <w:r w:rsidRPr="00150CE8">
        <w:rPr>
          <w:b/>
        </w:rPr>
        <w:tab/>
        <w:t>ОБЯЗАННОСТИ СТОРОН</w:t>
      </w:r>
    </w:p>
    <w:p w:rsidR="00492171" w:rsidRPr="00150CE8" w:rsidRDefault="00150CE8" w:rsidP="00492171">
      <w:pPr>
        <w:widowControl w:val="0"/>
        <w:tabs>
          <w:tab w:val="left" w:pos="426"/>
        </w:tabs>
        <w:jc w:val="both"/>
      </w:pPr>
      <w:r w:rsidRPr="00150CE8">
        <w:t>2.1.</w:t>
      </w:r>
      <w:r w:rsidRPr="00150CE8">
        <w:tab/>
        <w:t>СШ</w:t>
      </w:r>
      <w:r w:rsidR="00492171" w:rsidRPr="00150CE8">
        <w:t xml:space="preserve"> обязуется: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2.1.1.</w:t>
      </w:r>
      <w:r w:rsidRPr="00150CE8">
        <w:tab/>
        <w:t>создавать все необходимые условия для успешного процесса подготовки Юниора;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2.1.2. предоставлять квалифицированного тренера и медицинское обеспечение;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2.1.3.</w:t>
      </w:r>
      <w:r w:rsidRPr="00150CE8">
        <w:tab/>
        <w:t>неукоснительно соблюдать в отношении Юниора правила обязательного государственного медицинского и социального страхования;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2.1.4.</w:t>
      </w:r>
      <w:r w:rsidRPr="00150CE8">
        <w:tab/>
        <w:t xml:space="preserve">если Юниор является иногородним, </w:t>
      </w:r>
      <w:r w:rsidR="00F30520">
        <w:t xml:space="preserve">при возможности </w:t>
      </w:r>
      <w:r w:rsidRPr="00150CE8">
        <w:t xml:space="preserve">предоставлять надлежащие условия проживания и обучения в общеобразовательной школе в порядке, предусмотренном локальными актами </w:t>
      </w:r>
      <w:r w:rsidR="00150CE8" w:rsidRPr="00150CE8">
        <w:t>СШ</w:t>
      </w:r>
      <w:r w:rsidRPr="00150CE8">
        <w:t>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2.1.5.</w:t>
      </w:r>
      <w:r w:rsidRPr="00150CE8">
        <w:tab/>
        <w:t>информировать Представителей</w:t>
      </w:r>
      <w:r w:rsidR="00F30520">
        <w:t xml:space="preserve"> </w:t>
      </w:r>
      <w:r w:rsidRPr="00150CE8">
        <w:t>(по соответствующему запросу) о ходе и результатах подготовки Юниора, а также о его здоровье, условиях проживания и быта.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2.1.6.</w:t>
      </w:r>
      <w:r w:rsidRPr="00150CE8">
        <w:tab/>
        <w:t>предоставлять медицинское обеспечение в объеме первой помощи при травмах и других нозологических состояниях.</w:t>
      </w:r>
    </w:p>
    <w:p w:rsidR="00492171" w:rsidRPr="00150CE8" w:rsidRDefault="00492171" w:rsidP="00492171">
      <w:pPr>
        <w:widowControl w:val="0"/>
        <w:tabs>
          <w:tab w:val="left" w:pos="426"/>
        </w:tabs>
        <w:jc w:val="both"/>
      </w:pPr>
      <w:r w:rsidRPr="00150CE8">
        <w:t>2.2.</w:t>
      </w:r>
      <w:r w:rsidRPr="00150CE8">
        <w:tab/>
      </w:r>
      <w:r w:rsidR="00150CE8" w:rsidRPr="00150CE8">
        <w:t>СШ</w:t>
      </w:r>
      <w:r w:rsidRPr="00150CE8">
        <w:t xml:space="preserve"> вправе выплачивать Юниору стипендию в порядке, предусмотренном локальными нормативными актами </w:t>
      </w:r>
      <w:r w:rsidR="008807D7">
        <w:t>СШ</w:t>
      </w:r>
      <w:r w:rsidRPr="00150CE8">
        <w:t>.</w:t>
      </w:r>
    </w:p>
    <w:p w:rsidR="00492171" w:rsidRPr="00150CE8" w:rsidRDefault="00492171" w:rsidP="00492171">
      <w:pPr>
        <w:widowControl w:val="0"/>
        <w:tabs>
          <w:tab w:val="left" w:pos="426"/>
        </w:tabs>
        <w:jc w:val="both"/>
      </w:pPr>
      <w:r w:rsidRPr="00150CE8">
        <w:t>2.3.</w:t>
      </w:r>
      <w:r w:rsidRPr="00150CE8">
        <w:tab/>
      </w:r>
      <w:r w:rsidR="008807D7">
        <w:t>СШ</w:t>
      </w:r>
      <w:r w:rsidRPr="00150CE8">
        <w:t xml:space="preserve"> вправе, но не </w:t>
      </w:r>
      <w:proofErr w:type="gramStart"/>
      <w:r w:rsidRPr="00150CE8">
        <w:t>обязана</w:t>
      </w:r>
      <w:proofErr w:type="gramEnd"/>
      <w:r w:rsidRPr="00150CE8">
        <w:t>, брать на себя расходы на санаторно-курортное лечение и отдых Юниора</w:t>
      </w:r>
      <w:r w:rsidR="00F30520">
        <w:t xml:space="preserve">, </w:t>
      </w:r>
      <w:r w:rsidRPr="00150CE8">
        <w:t>а также на содержание его в летних оздоровительных лагерях.</w:t>
      </w:r>
    </w:p>
    <w:p w:rsidR="00492171" w:rsidRPr="00150CE8" w:rsidRDefault="00492171" w:rsidP="00492171">
      <w:pPr>
        <w:widowControl w:val="0"/>
        <w:tabs>
          <w:tab w:val="left" w:pos="426"/>
        </w:tabs>
        <w:jc w:val="both"/>
      </w:pPr>
      <w:r w:rsidRPr="00150CE8">
        <w:t>2.4.</w:t>
      </w:r>
      <w:r w:rsidRPr="00150CE8">
        <w:tab/>
        <w:t>Представители обязуются: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2.4.1.</w:t>
      </w:r>
      <w:r w:rsidRPr="00150CE8">
        <w:tab/>
        <w:t xml:space="preserve">обеспечивать выполнение требований, предъявляемых к Юниорам </w:t>
      </w:r>
      <w:r w:rsidR="008807D7">
        <w:t>СШ</w:t>
      </w:r>
      <w:r w:rsidRPr="00150CE8">
        <w:t>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lastRenderedPageBreak/>
        <w:t>2.4.2.</w:t>
      </w:r>
      <w:r w:rsidRPr="00150CE8">
        <w:tab/>
        <w:t xml:space="preserve">посещать все собрания, семинары, совещания, проводимые для Представителей тренерским составом, руководством </w:t>
      </w:r>
      <w:r w:rsidR="008807D7">
        <w:t>СШ</w:t>
      </w:r>
      <w:r w:rsidRPr="00150CE8">
        <w:t>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2.4.3.</w:t>
      </w:r>
      <w:r w:rsidRPr="00150CE8">
        <w:tab/>
        <w:t xml:space="preserve">в случае болезни Юниора или несчастного случая, незамедлительно предупреждать тренера </w:t>
      </w:r>
      <w:r w:rsidR="008807D7">
        <w:t>СШ</w:t>
      </w:r>
      <w:r w:rsidRPr="00150CE8">
        <w:t>. После выздоровления Юниора</w:t>
      </w:r>
      <w:r w:rsidR="00921C45" w:rsidRPr="00150CE8">
        <w:t xml:space="preserve"> </w:t>
      </w:r>
      <w:proofErr w:type="gramStart"/>
      <w:r w:rsidRPr="00150CE8">
        <w:t>предоставлять тренеру медицинское заключение</w:t>
      </w:r>
      <w:proofErr w:type="gramEnd"/>
      <w:r w:rsidRPr="00150CE8">
        <w:t>, подтверждающее отсутствие противопоказаний для занятия хоккеем.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2.4.4.</w:t>
      </w:r>
      <w:r w:rsidRPr="00150CE8">
        <w:tab/>
        <w:t xml:space="preserve">не допускать вмешательства во внутреннюю деятельность </w:t>
      </w:r>
      <w:r w:rsidR="008807D7">
        <w:t>СШ</w:t>
      </w:r>
      <w:r w:rsidRPr="00150CE8">
        <w:t>, связанную с организацией и проведением тренировочного процесса, в том числе: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/>
        <w:jc w:val="both"/>
      </w:pPr>
      <w:r w:rsidRPr="00150CE8">
        <w:t>- построение и проведение тренировочных занятий и игр;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/>
        <w:jc w:val="both"/>
      </w:pPr>
      <w:r w:rsidRPr="00150CE8">
        <w:t>- определение состава команды на игры;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/>
        <w:jc w:val="both"/>
      </w:pPr>
      <w:r w:rsidRPr="00150CE8">
        <w:t>- назначение тренерского состава и др.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2.4.5.</w:t>
      </w:r>
      <w:r w:rsidRPr="00150CE8">
        <w:tab/>
        <w:t xml:space="preserve">соблюдать требования локальных актов ФХР, Региональных федераций хоккея, Лиг и </w:t>
      </w:r>
      <w:r w:rsidR="008807D7">
        <w:t>СШ</w:t>
      </w:r>
      <w:r w:rsidRPr="00150CE8">
        <w:t>.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2.5.</w:t>
      </w:r>
      <w:r w:rsidRPr="00150CE8">
        <w:tab/>
        <w:t>Юниор обязуется: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 xml:space="preserve">а) исполнять обязанности, наложенные на него Контрактом, локальными нормативными актами ФХР, </w:t>
      </w:r>
      <w:r w:rsidR="008807D7">
        <w:t>СШ</w:t>
      </w:r>
      <w:r w:rsidRPr="00150CE8">
        <w:t>, регламентами (положениями) соревнований;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 xml:space="preserve">б) соблюдать спортивный режим, установленный </w:t>
      </w:r>
      <w:r w:rsidR="008807D7">
        <w:t>СШ</w:t>
      </w:r>
      <w:r w:rsidRPr="00150CE8">
        <w:t>, выполнять указания тренера, выполнять в полном объеме мероприятия, предусмотренные программой спортивной подготовки и планами подготовки к спортивным соревнованиям, своевременно проходить медицинские осмотры;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 xml:space="preserve">в) принимать участие только в спортивных мероприятиях, в том числе в спортивных соревнованиях, предусмотренных реализуемой </w:t>
      </w:r>
      <w:r w:rsidR="008807D7">
        <w:t>СШ</w:t>
      </w:r>
      <w:r w:rsidRPr="00150CE8">
        <w:t xml:space="preserve"> программой спортивной подготовки по хоккею при соблюдении требований регламентов (положений) соревнований;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 xml:space="preserve">г) соблюдать требования локальных нормативных актов ФХР, Региональных федераций хоккея, Лиг и </w:t>
      </w:r>
      <w:r w:rsidR="008807D7">
        <w:t>СШ</w:t>
      </w:r>
      <w:r w:rsidRPr="00150CE8">
        <w:t>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2.5.</w:t>
      </w:r>
      <w:r w:rsidRPr="00150CE8">
        <w:tab/>
        <w:t>Юниор может перейти в любую другую школу только при наличии надлежащим образом оформленного перехода в соответствии с локальными нормативными актами ФХР.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both"/>
      </w:pPr>
      <w:r w:rsidRPr="00150CE8">
        <w:t>2.6.</w:t>
      </w:r>
      <w:r w:rsidRPr="00150CE8">
        <w:tab/>
        <w:t>В случае перехода Юниора из одной школы в другую, школа, в которую перешел Юниор, должна выплатить компенсацию предыдущей школе Юниора в размере и порядке, установленными локальными нормативными актами ФХР.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2.7.</w:t>
      </w:r>
      <w:r w:rsidRPr="00150CE8">
        <w:tab/>
        <w:t>Стороны согласны с тем, что условия, предусмотренные настоящим разделом Контракта, являются объективно необходимыми, целесообразными и принимаются добровольно.</w:t>
      </w:r>
    </w:p>
    <w:p w:rsidR="00492171" w:rsidRPr="00150CE8" w:rsidRDefault="00492171" w:rsidP="00492171">
      <w:pPr>
        <w:widowControl w:val="0"/>
        <w:tabs>
          <w:tab w:val="left" w:pos="426"/>
        </w:tabs>
        <w:ind w:left="426" w:hanging="426"/>
        <w:jc w:val="center"/>
        <w:rPr>
          <w:b/>
        </w:rPr>
      </w:pPr>
      <w:r w:rsidRPr="00150CE8">
        <w:rPr>
          <w:b/>
        </w:rPr>
        <w:t>3.</w:t>
      </w:r>
      <w:r w:rsidRPr="00150CE8">
        <w:rPr>
          <w:b/>
        </w:rPr>
        <w:tab/>
        <w:t>СРОК ДЕЙСТВИЯ КОНТРАКТА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3.1.</w:t>
      </w:r>
      <w:r w:rsidRPr="00150CE8">
        <w:tab/>
        <w:t>Срок действия Контракта:</w:t>
      </w:r>
      <w:r w:rsidR="000C3E51">
        <w:t xml:space="preserve"> с «___»__________20</w:t>
      </w:r>
      <w:r w:rsidR="00EC689C">
        <w:t>2</w:t>
      </w:r>
      <w:r w:rsidR="005662E2">
        <w:t>6</w:t>
      </w:r>
      <w:bookmarkStart w:id="0" w:name="_GoBack"/>
      <w:bookmarkEnd w:id="0"/>
      <w:r w:rsidR="00D25377">
        <w:t xml:space="preserve"> </w:t>
      </w:r>
      <w:r w:rsidR="000C3E51">
        <w:t xml:space="preserve"> </w:t>
      </w:r>
      <w:r w:rsidRPr="00150CE8">
        <w:t>г. по «31» мая года, в котором Юниору исполнится 1</w:t>
      </w:r>
      <w:r w:rsidR="008807D7">
        <w:t>8</w:t>
      </w:r>
      <w:r w:rsidRPr="00150CE8">
        <w:t xml:space="preserve"> лет либо до момента заключения первого профессионального контракта с хоккейным клубом (если указанное событие наступит ранее).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3.2.</w:t>
      </w:r>
      <w:r w:rsidRPr="00150CE8">
        <w:tab/>
        <w:t>В случае</w:t>
      </w:r>
      <w:proofErr w:type="gramStart"/>
      <w:r w:rsidRPr="00150CE8">
        <w:t>,</w:t>
      </w:r>
      <w:proofErr w:type="gramEnd"/>
      <w:r w:rsidRPr="00150CE8">
        <w:t xml:space="preserve"> если Юниор является иногородним, настоящий Контракт сохраняет силу до «15» июня года, в котором Юниору исполняется 1</w:t>
      </w:r>
      <w:r w:rsidR="008807D7">
        <w:t>8</w:t>
      </w:r>
      <w:r w:rsidRPr="00150CE8">
        <w:t xml:space="preserve"> лет, исключительно в части исполнения обязательств, предусмотренных п.2.1.4 Контракта.</w:t>
      </w:r>
    </w:p>
    <w:p w:rsidR="00492171" w:rsidRPr="00150CE8" w:rsidRDefault="00492171" w:rsidP="00492171">
      <w:pPr>
        <w:widowControl w:val="0"/>
        <w:tabs>
          <w:tab w:val="left" w:pos="567"/>
        </w:tabs>
        <w:jc w:val="center"/>
        <w:rPr>
          <w:b/>
        </w:rPr>
      </w:pPr>
      <w:r w:rsidRPr="00150CE8">
        <w:rPr>
          <w:b/>
        </w:rPr>
        <w:t>4.</w:t>
      </w:r>
      <w:r w:rsidRPr="00150CE8">
        <w:rPr>
          <w:b/>
        </w:rPr>
        <w:tab/>
        <w:t>РАСТОРЖЕНИЕ КОНТРАКТА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4.1.</w:t>
      </w:r>
      <w:r w:rsidRPr="00150CE8">
        <w:tab/>
        <w:t>До истечения срока действия</w:t>
      </w:r>
      <w:r w:rsidR="005D0A2B" w:rsidRPr="00150CE8">
        <w:t xml:space="preserve"> </w:t>
      </w:r>
      <w:proofErr w:type="gramStart"/>
      <w:r w:rsidRPr="00150CE8">
        <w:t>Контракт</w:t>
      </w:r>
      <w:proofErr w:type="gramEnd"/>
      <w:r w:rsidRPr="00150CE8">
        <w:t xml:space="preserve"> может быть расторгнут по взаимному согласию Сторон, оформленному в простой письменной форме.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4.2.</w:t>
      </w:r>
      <w:r w:rsidRPr="00150CE8">
        <w:tab/>
      </w:r>
      <w:r w:rsidR="008807D7">
        <w:t>СШ</w:t>
      </w:r>
      <w:r w:rsidRPr="00150CE8">
        <w:t xml:space="preserve"> вправе в одностороннем порядке отказаться от исполнения настоящего Договора: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5"/>
        </w:numPr>
        <w:tabs>
          <w:tab w:val="left" w:pos="426"/>
        </w:tabs>
        <w:ind w:left="426" w:hanging="426"/>
        <w:jc w:val="both"/>
      </w:pPr>
      <w:r w:rsidRPr="00150CE8">
        <w:t xml:space="preserve">в случае систематического неисполнения Юниором требований руководства и / или тренера </w:t>
      </w:r>
      <w:r w:rsidR="008807D7">
        <w:t>СШ</w:t>
      </w:r>
      <w:r w:rsidRPr="00150CE8">
        <w:t xml:space="preserve"> и злостного нарушения им спортивного режима (в том числе пропуска в течение сезона более 40% тренировочных занятий без уважительных причин);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5"/>
        </w:numPr>
        <w:tabs>
          <w:tab w:val="left" w:pos="426"/>
        </w:tabs>
        <w:ind w:left="426" w:hanging="426"/>
        <w:jc w:val="both"/>
      </w:pPr>
      <w:r w:rsidRPr="00150CE8">
        <w:t>в случае невозможности перевода Юниора на следующий этап спортивной подготовки в связи с невыполнением установленных нормативов;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5"/>
        </w:numPr>
        <w:tabs>
          <w:tab w:val="left" w:pos="426"/>
        </w:tabs>
        <w:ind w:left="426" w:hanging="426"/>
        <w:jc w:val="both"/>
      </w:pPr>
      <w:r w:rsidRPr="00150CE8">
        <w:t>в случае заболевания, препятствующего продолжению подготовки, подтвержденного соответствующим медицинским заключением;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5"/>
        </w:numPr>
        <w:tabs>
          <w:tab w:val="left" w:pos="426"/>
        </w:tabs>
        <w:ind w:left="426" w:hanging="426"/>
        <w:jc w:val="both"/>
      </w:pPr>
      <w:r w:rsidRPr="00150CE8">
        <w:t xml:space="preserve">в случае совершения проступков, дискредитирующих Юниора как представителя </w:t>
      </w:r>
      <w:r w:rsidR="008807D7">
        <w:t>СШ</w:t>
      </w:r>
      <w:r w:rsidRPr="00150CE8">
        <w:t>;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5"/>
        </w:numPr>
        <w:tabs>
          <w:tab w:val="left" w:pos="426"/>
        </w:tabs>
        <w:ind w:left="426" w:hanging="426"/>
        <w:jc w:val="both"/>
      </w:pPr>
      <w:r w:rsidRPr="00150CE8">
        <w:t>в случае нарушения Представителями обязательств, предусмотренных Контрактом.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4.3. Представитель/Юниор (при достижении возраста 14 лет) вправе в одностороннем порядке отказаться от исполнения настоящего Договора: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6"/>
        </w:numPr>
        <w:ind w:left="426" w:hanging="426"/>
        <w:jc w:val="both"/>
      </w:pPr>
      <w:r w:rsidRPr="00150CE8">
        <w:t>в случае окончательного решения Юниора прекратить занятия в хоккейных школах;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6"/>
        </w:numPr>
        <w:ind w:left="426" w:hanging="426"/>
        <w:jc w:val="both"/>
      </w:pPr>
      <w:r w:rsidRPr="00150CE8">
        <w:t xml:space="preserve">в случае отъезда Юниора за рубеж при условии выплаты </w:t>
      </w:r>
      <w:r w:rsidR="008807D7">
        <w:t>СШ</w:t>
      </w:r>
      <w:r w:rsidRPr="00150CE8">
        <w:t xml:space="preserve"> компенсации, размер которой устанавливается </w:t>
      </w:r>
      <w:r w:rsidR="008807D7">
        <w:t>СШ</w:t>
      </w:r>
      <w:r w:rsidRPr="00150CE8">
        <w:t>;</w:t>
      </w:r>
    </w:p>
    <w:p w:rsidR="00492171" w:rsidRDefault="00492171" w:rsidP="00492171">
      <w:pPr>
        <w:pStyle w:val="a6"/>
        <w:widowControl w:val="0"/>
        <w:numPr>
          <w:ilvl w:val="2"/>
          <w:numId w:val="6"/>
        </w:numPr>
        <w:ind w:left="426" w:hanging="426"/>
        <w:jc w:val="both"/>
      </w:pPr>
      <w:r w:rsidRPr="00150CE8">
        <w:t>в иных случаях, предусмотренных положениями (регламентами) соревнований.</w:t>
      </w:r>
    </w:p>
    <w:p w:rsidR="00737CBE" w:rsidRPr="00150CE8" w:rsidRDefault="00737CBE" w:rsidP="00737CBE">
      <w:pPr>
        <w:widowControl w:val="0"/>
        <w:ind w:left="426" w:hanging="426"/>
        <w:jc w:val="both"/>
      </w:pPr>
      <w:r>
        <w:t xml:space="preserve">4.4. В случае одностороннего отказа Представителя/Юниора от исполнения Контракта, Школа </w:t>
      </w:r>
      <w:r>
        <w:lastRenderedPageBreak/>
        <w:t xml:space="preserve">вправе требовать возмещения документально подтвержденных расходов, фактически понесенных Школой в связи с осуществлением спортивной подготовки Юниора. Данный пункт </w:t>
      </w:r>
      <w:r w:rsidR="008171EE">
        <w:t xml:space="preserve">применим в случаях, когда Юниор продолжает спортивную подготовку в других Школах Российской </w:t>
      </w:r>
      <w:r w:rsidR="0039355D">
        <w:t>Федерации и за рубежом,</w:t>
      </w:r>
      <w:r w:rsidR="008171EE">
        <w:t xml:space="preserve"> и при наличии перерыва в спортивной подготовке.</w:t>
      </w:r>
    </w:p>
    <w:p w:rsidR="00492171" w:rsidRPr="00150CE8" w:rsidRDefault="00492171" w:rsidP="00492171">
      <w:pPr>
        <w:widowControl w:val="0"/>
        <w:jc w:val="center"/>
        <w:rPr>
          <w:b/>
        </w:rPr>
      </w:pPr>
      <w:r w:rsidRPr="00150CE8">
        <w:rPr>
          <w:b/>
        </w:rPr>
        <w:t>5.</w:t>
      </w:r>
      <w:r w:rsidRPr="00150CE8">
        <w:rPr>
          <w:b/>
        </w:rPr>
        <w:tab/>
        <w:t>РАЗРЕШЕНИЕ СПОРОВ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5.1.</w:t>
      </w:r>
      <w:r w:rsidRPr="00150CE8">
        <w:tab/>
        <w:t>Все споры, разногласия или требования, возникающие при исполнении</w:t>
      </w:r>
      <w:r w:rsidR="005D0A2B" w:rsidRPr="00150CE8">
        <w:t xml:space="preserve"> </w:t>
      </w:r>
      <w:r w:rsidRPr="00150CE8">
        <w:t>Контракта или в связи с ним, в том числе касающиеся его нарушения, прекращения (расторжения) или недействительности, подлежат рассмотрению Дисциплинарным комитетом ФХР</w:t>
      </w:r>
      <w:r w:rsidR="00FC0C47">
        <w:t xml:space="preserve"> </w:t>
      </w:r>
      <w:r w:rsidRPr="00150CE8">
        <w:rPr>
          <w:snapToGrid w:val="0"/>
        </w:rPr>
        <w:t>(либо Совместной Дисциплинарной палатой ФХР и КХЛ)</w:t>
      </w:r>
      <w:r w:rsidRPr="00150CE8">
        <w:t xml:space="preserve"> в соответствии с Дисциплинарным Регламентом ФХР и / или Дисциплинарным Регламентом КХЛ. </w:t>
      </w:r>
    </w:p>
    <w:p w:rsidR="00492171" w:rsidRPr="00150CE8" w:rsidRDefault="00492171" w:rsidP="00492171">
      <w:pPr>
        <w:widowControl w:val="0"/>
        <w:ind w:left="426"/>
        <w:jc w:val="both"/>
      </w:pPr>
      <w:r w:rsidRPr="00150CE8">
        <w:t xml:space="preserve">Решение Дисциплинарного комитета ФХР </w:t>
      </w:r>
      <w:r w:rsidRPr="00150CE8">
        <w:rPr>
          <w:snapToGrid w:val="0"/>
        </w:rPr>
        <w:t xml:space="preserve">(либо Совместной Дисциплинарной палаты ФХР и КХЛ), за исключением случаев, предусмотренных настоящим Положением, </w:t>
      </w:r>
      <w:r w:rsidRPr="00150CE8">
        <w:t>может быть обжаловано сторонами в течение 7 (семи) рабочих дней с момента получения решения в окончательной форме в порядке, предусмотренном Дисциплинарным регламентом ФХР и / или Дисциплинарным регламентом КХЛ.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5.2.</w:t>
      </w:r>
      <w:r w:rsidRPr="00150CE8">
        <w:tab/>
      </w:r>
      <w:proofErr w:type="gramStart"/>
      <w:r w:rsidRPr="00150CE8">
        <w:t xml:space="preserve">С учетом процедуры и требований, предусмотренных пунктом 5.1Контракта, в случае, если Юниор переходит в любую другую школу, включая иностранную, без письменного разрешения </w:t>
      </w:r>
      <w:r w:rsidR="008807D7">
        <w:t>СШ</w:t>
      </w:r>
      <w:r w:rsidRPr="00150CE8">
        <w:t xml:space="preserve">, то Юниор и </w:t>
      </w:r>
      <w:r w:rsidR="008807D7">
        <w:t>СШ</w:t>
      </w:r>
      <w:r w:rsidRPr="00150CE8">
        <w:t xml:space="preserve"> соглашаются при возникшем споре на исключительную юрисдикцию Дисциплинарного комитета ФХР</w:t>
      </w:r>
      <w:r w:rsidR="00FC0C47">
        <w:t xml:space="preserve"> </w:t>
      </w:r>
      <w:r w:rsidRPr="00150CE8">
        <w:rPr>
          <w:snapToGrid w:val="0"/>
        </w:rPr>
        <w:t>(либо Совместной Дисциплинарной палаты ФХР и КХЛ)</w:t>
      </w:r>
      <w:r w:rsidRPr="00150CE8">
        <w:t>, Апелляционного комитета ФХР, признанного ФХР и / или КХЛ третейского суда.</w:t>
      </w:r>
      <w:proofErr w:type="gramEnd"/>
      <w:r w:rsidRPr="00150CE8">
        <w:t xml:space="preserve"> Также Юниор и </w:t>
      </w:r>
      <w:r w:rsidR="008807D7">
        <w:t>СШ</w:t>
      </w:r>
      <w:r w:rsidRPr="00150CE8">
        <w:t xml:space="preserve"> признают, что решения </w:t>
      </w:r>
      <w:proofErr w:type="spellStart"/>
      <w:r w:rsidRPr="00150CE8">
        <w:t>Юрисдикционных</w:t>
      </w:r>
      <w:proofErr w:type="spellEnd"/>
      <w:r w:rsidRPr="00150CE8">
        <w:t xml:space="preserve"> органов ФХР </w:t>
      </w:r>
      <w:r w:rsidRPr="00150CE8">
        <w:rPr>
          <w:snapToGrid w:val="0"/>
        </w:rPr>
        <w:t>либо Совместной Дисциплинарной палаты ФХР и КХЛ</w:t>
      </w:r>
      <w:r w:rsidRPr="00150CE8">
        <w:t>, признанного ФХР и / или КХЛ третейского суда, запрещающие Юниору выступать за любую другую школу, включая иностранную, имеют полную юридическую силу на территории Российской Федерации и в любой другой стране.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5.3.</w:t>
      </w:r>
      <w:r w:rsidR="008807D7">
        <w:t>СШ</w:t>
      </w:r>
      <w:r w:rsidRPr="00150CE8">
        <w:t xml:space="preserve"> и Юниор соглашаются с тем, что условия, предоставленные Юниору в соответствии с</w:t>
      </w:r>
      <w:r w:rsidR="005D0A2B" w:rsidRPr="00150CE8">
        <w:t xml:space="preserve"> </w:t>
      </w:r>
      <w:r w:rsidRPr="00150CE8">
        <w:t xml:space="preserve">Контрактом, уникальны, неоценимы и не могут быть адекватно возмещены </w:t>
      </w:r>
      <w:r w:rsidR="008807D7">
        <w:t>СШ</w:t>
      </w:r>
      <w:r w:rsidRPr="00150CE8">
        <w:t xml:space="preserve">. Поэтому </w:t>
      </w:r>
      <w:r w:rsidR="008807D7">
        <w:t>СШ</w:t>
      </w:r>
      <w:r w:rsidRPr="00150CE8">
        <w:t xml:space="preserve"> имеет право на требование и получение через соответствующие инстанции Международной федерации хоккея на льду, ФХР, Лиг, дисциплинарные и судебные процедуры запрещения для Юниора выступать за любую другую школу России или другой страны. Данные условия никаким образом не ограничивают права </w:t>
      </w:r>
      <w:r w:rsidR="008807D7">
        <w:t>СШ</w:t>
      </w:r>
      <w:r w:rsidRPr="00150CE8">
        <w:t xml:space="preserve"> на выставление иных претензий Юниору.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5.4.</w:t>
      </w:r>
      <w:r w:rsidRPr="00150CE8">
        <w:tab/>
        <w:t xml:space="preserve">Условия, предусмотренные пунктами 5.1-5.3Контракта, могут быть конкретизированы положениями (регламентами) соревнований, нормативными документами ФХР, иными соглашениями, регулирующими спортивную подготовку Юниора в </w:t>
      </w:r>
      <w:r w:rsidR="008807D7">
        <w:t>СШ</w:t>
      </w:r>
      <w:r w:rsidRPr="00150CE8">
        <w:t xml:space="preserve">. </w:t>
      </w:r>
    </w:p>
    <w:p w:rsidR="00492171" w:rsidRPr="00150CE8" w:rsidRDefault="00492171" w:rsidP="00492171">
      <w:pPr>
        <w:widowControl w:val="0"/>
        <w:jc w:val="center"/>
        <w:rPr>
          <w:b/>
        </w:rPr>
      </w:pPr>
      <w:r w:rsidRPr="00150CE8">
        <w:rPr>
          <w:b/>
        </w:rPr>
        <w:t>6.</w:t>
      </w:r>
      <w:r w:rsidRPr="00150CE8">
        <w:rPr>
          <w:b/>
        </w:rPr>
        <w:tab/>
        <w:t>ОСОБЫЕ УСЛОВИЯ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6.1.</w:t>
      </w:r>
      <w:r w:rsidRPr="00150CE8">
        <w:tab/>
        <w:t xml:space="preserve">Стороны пришли к согласию, что затраты на подготовку одного Юниора в </w:t>
      </w:r>
      <w:r w:rsidR="008807D7">
        <w:t>СШ</w:t>
      </w:r>
      <w:r w:rsidRPr="00150CE8">
        <w:t xml:space="preserve">, которые подлежат компенсации (п.2.6, 4.3.2, 4.4 настоящего Контракта), являются объективно обоснованными и включают в себя: 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7"/>
        </w:numPr>
        <w:tabs>
          <w:tab w:val="left" w:pos="709"/>
        </w:tabs>
        <w:ind w:left="426" w:hanging="426"/>
        <w:jc w:val="both"/>
      </w:pPr>
      <w:r w:rsidRPr="00150CE8">
        <w:t>предоставление услуг тренера, медицинского и иного обслуживающего процесс подготовки персонала;</w:t>
      </w:r>
    </w:p>
    <w:p w:rsidR="00492171" w:rsidRPr="00FC0C47" w:rsidRDefault="00492171" w:rsidP="00492171">
      <w:pPr>
        <w:pStyle w:val="a6"/>
        <w:widowControl w:val="0"/>
        <w:numPr>
          <w:ilvl w:val="2"/>
          <w:numId w:val="7"/>
        </w:numPr>
        <w:tabs>
          <w:tab w:val="left" w:pos="709"/>
        </w:tabs>
        <w:ind w:left="426" w:hanging="426"/>
        <w:jc w:val="both"/>
      </w:pPr>
      <w:r w:rsidRPr="00FC0C47">
        <w:t xml:space="preserve">обеспечение </w:t>
      </w:r>
      <w:r w:rsidR="001C5A15" w:rsidRPr="00FC0C47">
        <w:t>спортивным инвентарем и одеждой в случае финансовой возможности СШ;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7"/>
        </w:numPr>
        <w:tabs>
          <w:tab w:val="left" w:pos="709"/>
        </w:tabs>
        <w:ind w:left="426" w:hanging="426"/>
        <w:jc w:val="both"/>
      </w:pPr>
      <w:r w:rsidRPr="00150CE8">
        <w:t>предоставление возможности пользоваться спортивными сооружениями и вспомогательными помещениями;</w:t>
      </w:r>
    </w:p>
    <w:p w:rsidR="00492171" w:rsidRPr="00150CE8" w:rsidRDefault="00492171" w:rsidP="00492171">
      <w:pPr>
        <w:pStyle w:val="a6"/>
        <w:widowControl w:val="0"/>
        <w:numPr>
          <w:ilvl w:val="2"/>
          <w:numId w:val="7"/>
        </w:numPr>
        <w:tabs>
          <w:tab w:val="left" w:pos="709"/>
        </w:tabs>
        <w:ind w:left="426" w:hanging="426"/>
        <w:jc w:val="both"/>
      </w:pPr>
      <w:r w:rsidRPr="00150CE8">
        <w:t>денежные выплаты и другие материальные затраты, связанные с поездками, питанием, обучением в общеобразовательной школе и т.п.</w:t>
      </w:r>
    </w:p>
    <w:p w:rsidR="00492171" w:rsidRPr="00150CE8" w:rsidRDefault="001E2304" w:rsidP="00492171">
      <w:pPr>
        <w:pStyle w:val="a6"/>
        <w:widowControl w:val="0"/>
        <w:numPr>
          <w:ilvl w:val="1"/>
          <w:numId w:val="7"/>
        </w:numPr>
        <w:tabs>
          <w:tab w:val="left" w:pos="567"/>
        </w:tabs>
        <w:ind w:left="426" w:hanging="426"/>
        <w:jc w:val="both"/>
      </w:pPr>
      <w:r>
        <w:t>СШ</w:t>
      </w:r>
      <w:r w:rsidR="00492171" w:rsidRPr="00150CE8">
        <w:t xml:space="preserve"> и Юниор соглашаются с тем, что Контракт регистрируется в соответствии с положениями (регламентами) соревнований. </w:t>
      </w:r>
    </w:p>
    <w:p w:rsidR="00492171" w:rsidRPr="00150CE8" w:rsidRDefault="00492171" w:rsidP="00492171">
      <w:pPr>
        <w:pStyle w:val="a6"/>
        <w:widowControl w:val="0"/>
        <w:numPr>
          <w:ilvl w:val="1"/>
          <w:numId w:val="7"/>
        </w:numPr>
        <w:tabs>
          <w:tab w:val="left" w:pos="567"/>
        </w:tabs>
        <w:ind w:left="426" w:hanging="426"/>
        <w:jc w:val="both"/>
      </w:pPr>
      <w:proofErr w:type="gramStart"/>
      <w:r w:rsidRPr="00150CE8">
        <w:t xml:space="preserve">Юниор и Представитель соглашаются на передачу </w:t>
      </w:r>
      <w:r w:rsidR="008807D7">
        <w:t>СШ</w:t>
      </w:r>
      <w:r w:rsidRPr="00150CE8">
        <w:t xml:space="preserve"> персональных данных Юниора, в том числе данных о состоянии здоровья, в ФХР, МКЦ ФХР, Региональную федерацию хоккея для целей их обработки (в том числе автоматизированной), а также передачу </w:t>
      </w:r>
      <w:r w:rsidR="008807D7">
        <w:t>СШ</w:t>
      </w:r>
      <w:r w:rsidRPr="00150CE8">
        <w:t xml:space="preserve"> или ФХР персональных данных, в том числе о состоянии здоровья Юниора, врачам сборной команды своей страны.</w:t>
      </w:r>
      <w:proofErr w:type="gramEnd"/>
    </w:p>
    <w:p w:rsidR="00492171" w:rsidRPr="00150CE8" w:rsidRDefault="00492171" w:rsidP="00492171">
      <w:pPr>
        <w:widowControl w:val="0"/>
        <w:ind w:left="426" w:hanging="426"/>
        <w:jc w:val="center"/>
        <w:rPr>
          <w:b/>
          <w:bCs/>
        </w:rPr>
      </w:pPr>
      <w:r w:rsidRPr="00150CE8">
        <w:rPr>
          <w:b/>
          <w:bCs/>
        </w:rPr>
        <w:t>7.</w:t>
      </w:r>
      <w:r w:rsidRPr="00150CE8">
        <w:rPr>
          <w:b/>
          <w:bCs/>
        </w:rPr>
        <w:tab/>
        <w:t>ЗАКЛЮЧИТЕЛЬНЫЕ ПОЛОЖЕНИЯ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7.1.</w:t>
      </w:r>
      <w:r w:rsidRPr="00150CE8">
        <w:tab/>
        <w:t>Юниор заверяет, что до момента заключения Контракта у него была возможность изучить все документы, предусмотренные Контрактом.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7.2.</w:t>
      </w:r>
      <w:r w:rsidRPr="00150CE8">
        <w:tab/>
        <w:t>Контра</w:t>
      </w:r>
      <w:proofErr w:type="gramStart"/>
      <w:r w:rsidRPr="00150CE8">
        <w:t>кт вст</w:t>
      </w:r>
      <w:proofErr w:type="gramEnd"/>
      <w:r w:rsidRPr="00150CE8">
        <w:t xml:space="preserve">упает в силу с момента его подписания Сторонами, а в целях участия Юниора в соревнованиях – подлежит соответствующей регистрации в соответствии с положениями </w:t>
      </w:r>
      <w:r w:rsidRPr="00150CE8">
        <w:lastRenderedPageBreak/>
        <w:t>(регламентами) соревнований.</w:t>
      </w:r>
    </w:p>
    <w:p w:rsidR="00492171" w:rsidRPr="00150CE8" w:rsidRDefault="00492171" w:rsidP="00492171">
      <w:pPr>
        <w:widowControl w:val="0"/>
        <w:ind w:left="426" w:hanging="426"/>
        <w:jc w:val="both"/>
      </w:pPr>
      <w:r w:rsidRPr="00150CE8">
        <w:t>7.3.</w:t>
      </w:r>
      <w:r w:rsidRPr="00150CE8">
        <w:tab/>
        <w:t>Контракт составлен в трех экземплярах, один из которых после регистрации хранится у организации, которая регистрирует Контракт,</w:t>
      </w:r>
      <w:r w:rsidR="005D0A2B" w:rsidRPr="00150CE8">
        <w:t xml:space="preserve"> </w:t>
      </w:r>
      <w:r w:rsidRPr="00150CE8">
        <w:t xml:space="preserve">остальные </w:t>
      </w:r>
      <w:r w:rsidR="005D0A2B" w:rsidRPr="00150CE8">
        <w:t>–</w:t>
      </w:r>
      <w:r w:rsidRPr="00150CE8">
        <w:t xml:space="preserve"> у</w:t>
      </w:r>
      <w:r w:rsidR="005D0A2B" w:rsidRPr="00150CE8">
        <w:t xml:space="preserve"> </w:t>
      </w:r>
      <w:r w:rsidRPr="00150CE8">
        <w:t>Сторон (</w:t>
      </w:r>
      <w:r w:rsidR="008807D7">
        <w:t>СШ</w:t>
      </w:r>
      <w:r w:rsidRPr="00150CE8">
        <w:t xml:space="preserve"> и Юниора), каждый экземпляр Контракта имеет одинаковую юридическую силу. </w:t>
      </w:r>
    </w:p>
    <w:p w:rsidR="00492171" w:rsidRPr="00150CE8" w:rsidRDefault="00492171" w:rsidP="00492171">
      <w:pPr>
        <w:widowControl w:val="0"/>
        <w:ind w:left="426" w:hanging="426"/>
      </w:pPr>
      <w:r w:rsidRPr="00150CE8">
        <w:t>7.4.Контракт является полным письменным соглашением между сторонами. Устные договоренности не имеют силы. Внесение каких-либо изменений в Контракт после его регистрации категорически запрещается.</w:t>
      </w:r>
    </w:p>
    <w:p w:rsidR="00492171" w:rsidRPr="00150CE8" w:rsidRDefault="001E2304" w:rsidP="00150CE8">
      <w:pPr>
        <w:widowControl w:val="0"/>
        <w:ind w:left="426" w:hanging="426"/>
        <w:jc w:val="both"/>
      </w:pPr>
      <w:r>
        <w:rPr>
          <w:b/>
        </w:rPr>
        <w:t xml:space="preserve">      </w:t>
      </w:r>
      <w:r w:rsidR="00492171" w:rsidRPr="00150CE8">
        <w:rPr>
          <w:b/>
        </w:rPr>
        <w:t xml:space="preserve">После прочтения Контракта </w:t>
      </w:r>
      <w:r w:rsidR="008807D7">
        <w:rPr>
          <w:b/>
        </w:rPr>
        <w:t>СШ</w:t>
      </w:r>
      <w:r w:rsidR="00492171" w:rsidRPr="00150CE8">
        <w:rPr>
          <w:b/>
        </w:rPr>
        <w:t xml:space="preserve"> и Юниор, а также П</w:t>
      </w:r>
      <w:r w:rsidR="00492171" w:rsidRPr="00150CE8">
        <w:rPr>
          <w:b/>
          <w:bCs/>
        </w:rPr>
        <w:t>редставители Юниора соглашаются с тем, что все условия и обязательства Контракта, а также их трактовка понятны им в полном объеме. Все Стороны Контракта имели полную возможность до его подписания обсудить все условия и обязательства со своими юристами, врачами, агентами, иными представителями и Контракт подписывается при свободном волеизъявлении Сторон.</w:t>
      </w:r>
    </w:p>
    <w:p w:rsidR="00EC689C" w:rsidRDefault="00492171" w:rsidP="00492171">
      <w:pPr>
        <w:widowControl w:val="0"/>
        <w:ind w:left="426" w:hanging="426"/>
        <w:jc w:val="both"/>
        <w:rPr>
          <w:b/>
          <w:bCs/>
        </w:rPr>
      </w:pPr>
      <w:r w:rsidRPr="00150CE8">
        <w:rPr>
          <w:b/>
          <w:bCs/>
        </w:rPr>
        <w:t xml:space="preserve">                                         </w:t>
      </w:r>
    </w:p>
    <w:p w:rsidR="00492171" w:rsidRDefault="00492171" w:rsidP="00EC689C">
      <w:pPr>
        <w:widowControl w:val="0"/>
        <w:ind w:left="426" w:hanging="426"/>
        <w:jc w:val="center"/>
        <w:rPr>
          <w:b/>
          <w:bCs/>
        </w:rPr>
      </w:pPr>
      <w:r w:rsidRPr="00150CE8">
        <w:rPr>
          <w:b/>
          <w:bCs/>
        </w:rPr>
        <w:t>8.АДРЕСА И ПОДПИСИ СТОРОН:</w:t>
      </w:r>
    </w:p>
    <w:p w:rsidR="00E04968" w:rsidRPr="00150CE8" w:rsidRDefault="00E04968" w:rsidP="00EC689C">
      <w:pPr>
        <w:widowControl w:val="0"/>
        <w:ind w:left="426" w:hanging="426"/>
        <w:jc w:val="center"/>
        <w:rPr>
          <w:b/>
          <w:bCs/>
        </w:rPr>
      </w:pPr>
    </w:p>
    <w:tbl>
      <w:tblPr>
        <w:tblW w:w="10121" w:type="dxa"/>
        <w:jc w:val="center"/>
        <w:tblLayout w:type="fixed"/>
        <w:tblLook w:val="04A0" w:firstRow="1" w:lastRow="0" w:firstColumn="1" w:lastColumn="0" w:noHBand="0" w:noVBand="1"/>
      </w:tblPr>
      <w:tblGrid>
        <w:gridCol w:w="4828"/>
        <w:gridCol w:w="5293"/>
      </w:tblGrid>
      <w:tr w:rsidR="00492171" w:rsidRPr="00150CE8" w:rsidTr="00350994">
        <w:trPr>
          <w:jc w:val="center"/>
        </w:trPr>
        <w:tc>
          <w:tcPr>
            <w:tcW w:w="4828" w:type="dxa"/>
          </w:tcPr>
          <w:tbl>
            <w:tblPr>
              <w:tblW w:w="5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7"/>
            </w:tblGrid>
            <w:tr w:rsidR="00492603" w:rsidTr="00492603">
              <w:tc>
                <w:tcPr>
                  <w:tcW w:w="50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04968" w:rsidRDefault="00492603" w:rsidP="005946B3">
                  <w:pPr>
                    <w:rPr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b/>
                      <w:sz w:val="26"/>
                      <w:szCs w:val="26"/>
                      <w:lang w:eastAsia="en-US"/>
                    </w:rPr>
                    <w:t xml:space="preserve">ГБУ </w:t>
                  </w:r>
                  <w:proofErr w:type="gramStart"/>
                  <w:r w:rsidR="00E04968">
                    <w:rPr>
                      <w:b/>
                      <w:sz w:val="26"/>
                      <w:szCs w:val="26"/>
                      <w:lang w:eastAsia="en-US"/>
                    </w:rPr>
                    <w:t>ДО</w:t>
                  </w:r>
                  <w:proofErr w:type="gramEnd"/>
                  <w:r w:rsidR="00E04968">
                    <w:rPr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6"/>
                      <w:szCs w:val="26"/>
                      <w:lang w:eastAsia="en-US"/>
                    </w:rPr>
                    <w:t xml:space="preserve">ПО </w:t>
                  </w:r>
                  <w:r w:rsidR="00E04968">
                    <w:rPr>
                      <w:b/>
                      <w:sz w:val="26"/>
                      <w:szCs w:val="26"/>
                      <w:lang w:eastAsia="en-US"/>
                    </w:rPr>
                    <w:t>«</w:t>
                  </w:r>
                  <w:r w:rsidRPr="008A3A10">
                    <w:rPr>
                      <w:b/>
                      <w:sz w:val="26"/>
                      <w:szCs w:val="26"/>
                      <w:lang w:eastAsia="en-US"/>
                    </w:rPr>
                    <w:t>СШ по хоккею</w:t>
                  </w:r>
                  <w:r w:rsidR="00E04968">
                    <w:rPr>
                      <w:b/>
                      <w:sz w:val="26"/>
                      <w:szCs w:val="26"/>
                      <w:lang w:eastAsia="en-US"/>
                    </w:rPr>
                    <w:t>»</w:t>
                  </w:r>
                </w:p>
                <w:p w:rsidR="00492603" w:rsidRPr="008A3A10" w:rsidRDefault="00492603" w:rsidP="005946B3">
                  <w:pPr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8A3A10">
                    <w:rPr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</w:tr>
            <w:tr w:rsidR="00492603" w:rsidTr="00492603">
              <w:tc>
                <w:tcPr>
                  <w:tcW w:w="50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04968" w:rsidRPr="00C73D7D" w:rsidRDefault="00E04968" w:rsidP="00E04968">
                  <w:pPr>
                    <w:rPr>
                      <w:lang w:eastAsia="en-US"/>
                    </w:rPr>
                  </w:pPr>
                  <w:r w:rsidRPr="00C73D7D">
                    <w:rPr>
                      <w:lang w:eastAsia="en-US"/>
                    </w:rPr>
                    <w:t>Юридический адрес: 440006</w:t>
                  </w:r>
                </w:p>
                <w:p w:rsidR="00E04968" w:rsidRPr="00C73D7D" w:rsidRDefault="00E04968" w:rsidP="00E04968">
                  <w:pPr>
                    <w:rPr>
                      <w:lang w:eastAsia="en-US"/>
                    </w:rPr>
                  </w:pPr>
                  <w:r w:rsidRPr="00C73D7D">
                    <w:rPr>
                      <w:lang w:eastAsia="en-US"/>
                    </w:rPr>
                    <w:t xml:space="preserve"> г. Пенза ул. Антонова, 9</w:t>
                  </w:r>
                  <w:proofErr w:type="gramStart"/>
                  <w:r w:rsidRPr="00C73D7D">
                    <w:rPr>
                      <w:lang w:eastAsia="en-US"/>
                    </w:rPr>
                    <w:t xml:space="preserve"> А</w:t>
                  </w:r>
                  <w:proofErr w:type="gramEnd"/>
                </w:p>
                <w:p w:rsidR="00E04968" w:rsidRPr="00C73D7D" w:rsidRDefault="00E04968" w:rsidP="00E04968">
                  <w:r w:rsidRPr="00C73D7D">
                    <w:t xml:space="preserve">Фактический адрес: 440031 </w:t>
                  </w:r>
                </w:p>
                <w:p w:rsidR="00E04968" w:rsidRPr="00C73D7D" w:rsidRDefault="00E04968" w:rsidP="00E04968">
                  <w:r w:rsidRPr="00C73D7D">
                    <w:t>г. Пенза, ул. Окружная, 163</w:t>
                  </w:r>
                </w:p>
                <w:p w:rsidR="00E04968" w:rsidRPr="00C73D7D" w:rsidRDefault="00E04968" w:rsidP="00E04968">
                  <w:r w:rsidRPr="00C73D7D">
                    <w:t>Тел.  232-151</w:t>
                  </w:r>
                </w:p>
                <w:p w:rsidR="00E04968" w:rsidRPr="00C73D7D" w:rsidRDefault="00E04968" w:rsidP="00E04968">
                  <w:r w:rsidRPr="00C73D7D">
                    <w:t>Факс. 209-957</w:t>
                  </w:r>
                </w:p>
                <w:p w:rsidR="00E04968" w:rsidRPr="00B352B5" w:rsidRDefault="00E04968" w:rsidP="00E04968">
                  <w:pPr>
                    <w:spacing w:line="276" w:lineRule="auto"/>
                  </w:pPr>
                  <w:r w:rsidRPr="00B352B5">
                    <w:t xml:space="preserve">Министерство финансов Пензенской области (ГБУ </w:t>
                  </w:r>
                  <w:proofErr w:type="gramStart"/>
                  <w:r>
                    <w:t>ДО</w:t>
                  </w:r>
                  <w:proofErr w:type="gramEnd"/>
                  <w:r>
                    <w:t xml:space="preserve"> </w:t>
                  </w:r>
                  <w:r w:rsidRPr="00B352B5">
                    <w:t xml:space="preserve">ПО </w:t>
                  </w:r>
                  <w:r>
                    <w:t>«</w:t>
                  </w:r>
                  <w:r w:rsidRPr="00B352B5">
                    <w:t>СШ по хоккею</w:t>
                  </w:r>
                  <w:r>
                    <w:t>»</w:t>
                  </w:r>
                  <w:r w:rsidRPr="00B352B5">
                    <w:t>)</w:t>
                  </w:r>
                </w:p>
                <w:p w:rsidR="00E04968" w:rsidRPr="00B352B5" w:rsidRDefault="00E04968" w:rsidP="00E04968">
                  <w:pPr>
                    <w:spacing w:line="276" w:lineRule="auto"/>
                  </w:pPr>
                  <w:r w:rsidRPr="00B352B5">
                    <w:t>ИНН  5836012329/  КПП  583401001</w:t>
                  </w:r>
                </w:p>
                <w:p w:rsidR="00E04968" w:rsidRPr="00B352B5" w:rsidRDefault="00E04968" w:rsidP="00E04968">
                  <w:pPr>
                    <w:spacing w:line="276" w:lineRule="auto"/>
                  </w:pPr>
                  <w:r w:rsidRPr="00B352B5">
                    <w:t xml:space="preserve">Банк: </w:t>
                  </w:r>
                  <w:r w:rsidRPr="00E04968">
                    <w:rPr>
                      <w:sz w:val="22"/>
                      <w:szCs w:val="22"/>
                    </w:rPr>
                    <w:t>ОТДЕЛЕНИЕ ПЕНЗА БАНКА РОССИИ</w:t>
                  </w:r>
                  <w:r w:rsidRPr="00B352B5">
                    <w:t xml:space="preserve">// УФК по Пензенской области </w:t>
                  </w:r>
                  <w:proofErr w:type="spellStart"/>
                  <w:r w:rsidRPr="00B352B5">
                    <w:t>г</w:t>
                  </w:r>
                  <w:proofErr w:type="gramStart"/>
                  <w:r w:rsidRPr="00B352B5">
                    <w:t>.П</w:t>
                  </w:r>
                  <w:proofErr w:type="gramEnd"/>
                  <w:r w:rsidRPr="00B352B5">
                    <w:t>енза</w:t>
                  </w:r>
                  <w:proofErr w:type="spellEnd"/>
                </w:p>
                <w:p w:rsidR="00E04968" w:rsidRPr="00B352B5" w:rsidRDefault="00E04968" w:rsidP="00E04968">
                  <w:pPr>
                    <w:spacing w:line="276" w:lineRule="auto"/>
                  </w:pPr>
                  <w:r w:rsidRPr="00B352B5">
                    <w:t>ЕКС 4010281004537000</w:t>
                  </w:r>
                  <w:r w:rsidRPr="0080021E">
                    <w:t>0</w:t>
                  </w:r>
                  <w:r w:rsidRPr="00B352B5">
                    <w:t>047</w:t>
                  </w:r>
                </w:p>
                <w:p w:rsidR="00E04968" w:rsidRPr="00B352B5" w:rsidRDefault="00E04968" w:rsidP="00E04968">
                  <w:pPr>
                    <w:spacing w:line="276" w:lineRule="auto"/>
                  </w:pPr>
                  <w:r w:rsidRPr="00B352B5">
                    <w:t>Казначейский счет: 03224643560000005500</w:t>
                  </w:r>
                </w:p>
                <w:p w:rsidR="00E04968" w:rsidRDefault="00E04968" w:rsidP="00E04968">
                  <w:r w:rsidRPr="00B352B5">
                    <w:t>БИК: 015655003</w:t>
                  </w:r>
                </w:p>
                <w:p w:rsidR="00492603" w:rsidRDefault="00492603" w:rsidP="00350994"/>
              </w:tc>
            </w:tr>
          </w:tbl>
          <w:p w:rsidR="00492171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603" w:rsidRPr="00150CE8" w:rsidRDefault="00492603" w:rsidP="0035099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Директо</w:t>
            </w:r>
            <w:r w:rsidR="00EE71D9">
              <w:rPr>
                <w:bCs/>
              </w:rPr>
              <w:t>р_______________/С.Б. Блохин/</w:t>
            </w: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150CE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293" w:type="dxa"/>
          </w:tcPr>
          <w:p w:rsidR="00492171" w:rsidRPr="00150CE8" w:rsidRDefault="00492171" w:rsidP="00350994">
            <w:pPr>
              <w:widowControl w:val="0"/>
              <w:jc w:val="center"/>
              <w:rPr>
                <w:b/>
                <w:bCs/>
              </w:rPr>
            </w:pPr>
            <w:r w:rsidRPr="00150CE8">
              <w:rPr>
                <w:b/>
                <w:bCs/>
              </w:rPr>
              <w:t>Представитель</w:t>
            </w:r>
          </w:p>
          <w:p w:rsidR="00492171" w:rsidRPr="00150CE8" w:rsidRDefault="00492171" w:rsidP="00350994">
            <w:pPr>
              <w:widowControl w:val="0"/>
            </w:pPr>
            <w:r w:rsidRPr="00150CE8">
              <w:t>_____________________________________________________________________________________________________________________</w:t>
            </w:r>
          </w:p>
          <w:p w:rsidR="00492171" w:rsidRPr="00150CE8" w:rsidRDefault="00492171" w:rsidP="00350994">
            <w:pPr>
              <w:widowControl w:val="0"/>
            </w:pPr>
            <w:r w:rsidRPr="00150CE8">
              <w:t>_______________________________________</w:t>
            </w:r>
          </w:p>
          <w:p w:rsidR="00492171" w:rsidRPr="00150CE8" w:rsidRDefault="00492171" w:rsidP="00350994">
            <w:pPr>
              <w:widowControl w:val="0"/>
              <w:jc w:val="both"/>
            </w:pPr>
            <w:r w:rsidRPr="00150CE8">
              <w:t>Паспортные данные: _____________________________________________________________________________________________________________________</w:t>
            </w:r>
          </w:p>
          <w:p w:rsidR="00492171" w:rsidRPr="00150CE8" w:rsidRDefault="00492171" w:rsidP="00350994">
            <w:pPr>
              <w:widowControl w:val="0"/>
              <w:jc w:val="both"/>
            </w:pPr>
            <w:r w:rsidRPr="00150CE8">
              <w:t xml:space="preserve"> Адрес: _____________________________________________________________________________________________________________________</w:t>
            </w:r>
          </w:p>
          <w:p w:rsidR="00492171" w:rsidRPr="00150CE8" w:rsidRDefault="00492171" w:rsidP="00350994">
            <w:pPr>
              <w:widowControl w:val="0"/>
              <w:jc w:val="both"/>
            </w:pPr>
          </w:p>
          <w:p w:rsidR="00492171" w:rsidRPr="00150CE8" w:rsidRDefault="00492171" w:rsidP="00350994">
            <w:pPr>
              <w:widowControl w:val="0"/>
              <w:jc w:val="both"/>
            </w:pPr>
          </w:p>
          <w:p w:rsidR="00492171" w:rsidRPr="00150CE8" w:rsidRDefault="00492171" w:rsidP="00350994">
            <w:pPr>
              <w:widowControl w:val="0"/>
              <w:jc w:val="both"/>
            </w:pPr>
          </w:p>
          <w:p w:rsidR="00492171" w:rsidRPr="00150CE8" w:rsidRDefault="00492171" w:rsidP="00350994">
            <w:pPr>
              <w:widowControl w:val="0"/>
              <w:jc w:val="both"/>
            </w:pPr>
            <w:r w:rsidRPr="00150CE8">
              <w:t>______________________/_______________/</w:t>
            </w:r>
          </w:p>
          <w:p w:rsidR="00492171" w:rsidRPr="00150CE8" w:rsidRDefault="00492171" w:rsidP="00350994">
            <w:pPr>
              <w:widowControl w:val="0"/>
              <w:jc w:val="both"/>
            </w:pPr>
          </w:p>
          <w:p w:rsidR="00CA31D7" w:rsidRDefault="00CA31D7" w:rsidP="00350994">
            <w:pPr>
              <w:widowControl w:val="0"/>
              <w:jc w:val="both"/>
            </w:pPr>
          </w:p>
          <w:p w:rsidR="00492171" w:rsidRPr="00150CE8" w:rsidRDefault="00492171" w:rsidP="00350994">
            <w:pPr>
              <w:widowControl w:val="0"/>
              <w:jc w:val="both"/>
            </w:pPr>
            <w:r w:rsidRPr="00150CE8">
              <w:t>Телефон:</w:t>
            </w:r>
            <w:r w:rsidR="00E04968">
              <w:t>_________________________</w:t>
            </w: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  <w:r w:rsidRPr="00150CE8">
              <w:rPr>
                <w:bCs/>
              </w:rPr>
              <w:t xml:space="preserve">Юниор при достижении возраста 14 лет: </w:t>
            </w: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  <w:r w:rsidRPr="00150CE8">
              <w:rPr>
                <w:bCs/>
              </w:rPr>
              <w:t>«Условия настоящего контракта понятны, принимаются в полном объеме, и сделка с данного момента считается заключенной лично мной».</w:t>
            </w: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</w:pPr>
            <w:r w:rsidRPr="00150CE8">
              <w:t>______________________/_______________/</w:t>
            </w:r>
          </w:p>
          <w:p w:rsidR="00492171" w:rsidRPr="00150CE8" w:rsidRDefault="00492171" w:rsidP="00350994">
            <w:pPr>
              <w:widowControl w:val="0"/>
              <w:jc w:val="center"/>
              <w:rPr>
                <w:bCs/>
              </w:rPr>
            </w:pPr>
            <w:r w:rsidRPr="00150CE8">
              <w:rPr>
                <w:bCs/>
              </w:rPr>
              <w:t xml:space="preserve"> (подпись, дата)</w:t>
            </w: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  <w:r w:rsidRPr="00150CE8">
              <w:rPr>
                <w:bCs/>
              </w:rPr>
              <w:t>Представители при достижении Юниором возраста 14 лет:</w:t>
            </w: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  <w:r w:rsidRPr="00150CE8">
              <w:rPr>
                <w:bCs/>
              </w:rPr>
              <w:t>«Выражаем согласие на заключение данной сделки»</w:t>
            </w:r>
          </w:p>
          <w:p w:rsidR="00492171" w:rsidRPr="00150CE8" w:rsidRDefault="00492171" w:rsidP="00350994">
            <w:pPr>
              <w:widowControl w:val="0"/>
              <w:jc w:val="both"/>
              <w:rPr>
                <w:bCs/>
              </w:rPr>
            </w:pPr>
          </w:p>
          <w:p w:rsidR="00492171" w:rsidRPr="00150CE8" w:rsidRDefault="00492171" w:rsidP="00350994">
            <w:pPr>
              <w:widowControl w:val="0"/>
              <w:jc w:val="both"/>
            </w:pPr>
            <w:r w:rsidRPr="00150CE8">
              <w:t>______________________/_______________/</w:t>
            </w:r>
          </w:p>
          <w:p w:rsidR="00492171" w:rsidRPr="00150CE8" w:rsidRDefault="00492171" w:rsidP="00350994">
            <w:pPr>
              <w:widowControl w:val="0"/>
              <w:jc w:val="center"/>
              <w:rPr>
                <w:bCs/>
              </w:rPr>
            </w:pPr>
            <w:r w:rsidRPr="00150CE8">
              <w:rPr>
                <w:bCs/>
              </w:rPr>
              <w:t xml:space="preserve"> (подпись, дата)</w:t>
            </w:r>
          </w:p>
          <w:p w:rsidR="00492171" w:rsidRPr="00150CE8" w:rsidRDefault="00492171" w:rsidP="00350994">
            <w:pPr>
              <w:widowControl w:val="0"/>
              <w:jc w:val="both"/>
            </w:pPr>
          </w:p>
          <w:p w:rsidR="00492171" w:rsidRPr="00150CE8" w:rsidRDefault="00492171" w:rsidP="00350994">
            <w:pPr>
              <w:widowControl w:val="0"/>
              <w:jc w:val="both"/>
            </w:pPr>
            <w:r w:rsidRPr="00150CE8">
              <w:t>______________________/_______________/</w:t>
            </w:r>
          </w:p>
          <w:p w:rsidR="00492171" w:rsidRPr="00150CE8" w:rsidRDefault="00492171" w:rsidP="00350994">
            <w:pPr>
              <w:widowControl w:val="0"/>
              <w:jc w:val="center"/>
              <w:rPr>
                <w:bCs/>
              </w:rPr>
            </w:pPr>
            <w:r w:rsidRPr="00150CE8">
              <w:rPr>
                <w:bCs/>
              </w:rPr>
              <w:t xml:space="preserve"> (подпись, дата)</w:t>
            </w:r>
          </w:p>
        </w:tc>
      </w:tr>
    </w:tbl>
    <w:p w:rsidR="00492171" w:rsidRPr="00C809C5" w:rsidRDefault="00492171" w:rsidP="00016088">
      <w:pPr>
        <w:rPr>
          <w:snapToGrid w:val="0"/>
          <w:sz w:val="26"/>
          <w:szCs w:val="26"/>
        </w:rPr>
      </w:pPr>
    </w:p>
    <w:sectPr w:rsidR="00492171" w:rsidRPr="00C809C5" w:rsidSect="00350994">
      <w:footerReference w:type="first" r:id="rId9"/>
      <w:pgSz w:w="11906" w:h="16838"/>
      <w:pgMar w:top="567" w:right="707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16" w:rsidRDefault="002E5116" w:rsidP="009D6FDC">
      <w:r>
        <w:separator/>
      </w:r>
    </w:p>
  </w:endnote>
  <w:endnote w:type="continuationSeparator" w:id="0">
    <w:p w:rsidR="002E5116" w:rsidRDefault="002E5116" w:rsidP="009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94" w:rsidRDefault="008D11BC" w:rsidP="00350994">
    <w:pPr>
      <w:pStyle w:val="a3"/>
    </w:pPr>
    <w:r>
      <w:rPr>
        <w:rStyle w:val="a5"/>
      </w:rPr>
      <w:fldChar w:fldCharType="begin"/>
    </w:r>
    <w:r w:rsidR="00492171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92171">
      <w:rPr>
        <w:rStyle w:val="a5"/>
        <w:noProof/>
      </w:rPr>
      <w:t>19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16" w:rsidRDefault="002E5116" w:rsidP="009D6FDC">
      <w:r>
        <w:separator/>
      </w:r>
    </w:p>
  </w:footnote>
  <w:footnote w:type="continuationSeparator" w:id="0">
    <w:p w:rsidR="002E5116" w:rsidRDefault="002E5116" w:rsidP="009D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B6F"/>
    <w:multiLevelType w:val="multilevel"/>
    <w:tmpl w:val="F572A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5C77ABF"/>
    <w:multiLevelType w:val="hybridMultilevel"/>
    <w:tmpl w:val="26747514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D07BFC"/>
    <w:multiLevelType w:val="hybridMultilevel"/>
    <w:tmpl w:val="9C50151E"/>
    <w:lvl w:ilvl="0" w:tplc="FEA23AF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82A66"/>
    <w:multiLevelType w:val="hybridMultilevel"/>
    <w:tmpl w:val="B9C8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7694C"/>
    <w:multiLevelType w:val="multilevel"/>
    <w:tmpl w:val="9076A40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5FB02D7F"/>
    <w:multiLevelType w:val="hybridMultilevel"/>
    <w:tmpl w:val="10A4C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30D2B"/>
    <w:multiLevelType w:val="multilevel"/>
    <w:tmpl w:val="B890FF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74BE7775"/>
    <w:multiLevelType w:val="multilevel"/>
    <w:tmpl w:val="1E9473B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171"/>
    <w:rsid w:val="0001385C"/>
    <w:rsid w:val="00016088"/>
    <w:rsid w:val="00043969"/>
    <w:rsid w:val="000447A5"/>
    <w:rsid w:val="00071BAC"/>
    <w:rsid w:val="000779AE"/>
    <w:rsid w:val="000B53C6"/>
    <w:rsid w:val="000C0506"/>
    <w:rsid w:val="000C3E51"/>
    <w:rsid w:val="000E5896"/>
    <w:rsid w:val="000E7DA2"/>
    <w:rsid w:val="00150CE8"/>
    <w:rsid w:val="00195EAA"/>
    <w:rsid w:val="001C5A15"/>
    <w:rsid w:val="001E2304"/>
    <w:rsid w:val="00225797"/>
    <w:rsid w:val="00243E76"/>
    <w:rsid w:val="002573CF"/>
    <w:rsid w:val="00276C89"/>
    <w:rsid w:val="002819CC"/>
    <w:rsid w:val="00292C22"/>
    <w:rsid w:val="002E5116"/>
    <w:rsid w:val="00350994"/>
    <w:rsid w:val="0039355D"/>
    <w:rsid w:val="00492171"/>
    <w:rsid w:val="00492603"/>
    <w:rsid w:val="004B5C76"/>
    <w:rsid w:val="004D62BE"/>
    <w:rsid w:val="004E22D7"/>
    <w:rsid w:val="005662E2"/>
    <w:rsid w:val="005946B3"/>
    <w:rsid w:val="005D0A2B"/>
    <w:rsid w:val="005F6877"/>
    <w:rsid w:val="006656A8"/>
    <w:rsid w:val="00673AAB"/>
    <w:rsid w:val="006B001C"/>
    <w:rsid w:val="007327E6"/>
    <w:rsid w:val="00737CBE"/>
    <w:rsid w:val="00746526"/>
    <w:rsid w:val="007B323E"/>
    <w:rsid w:val="0080021E"/>
    <w:rsid w:val="00805E37"/>
    <w:rsid w:val="008171EE"/>
    <w:rsid w:val="00842735"/>
    <w:rsid w:val="008807D7"/>
    <w:rsid w:val="00882088"/>
    <w:rsid w:val="008D11BC"/>
    <w:rsid w:val="008F230A"/>
    <w:rsid w:val="00921C45"/>
    <w:rsid w:val="00973AA4"/>
    <w:rsid w:val="009A394F"/>
    <w:rsid w:val="009B36C0"/>
    <w:rsid w:val="009D6FDC"/>
    <w:rsid w:val="00B04D91"/>
    <w:rsid w:val="00B32808"/>
    <w:rsid w:val="00B516F7"/>
    <w:rsid w:val="00B9656D"/>
    <w:rsid w:val="00BA47F2"/>
    <w:rsid w:val="00BB15C2"/>
    <w:rsid w:val="00C2735F"/>
    <w:rsid w:val="00C35C3F"/>
    <w:rsid w:val="00C60110"/>
    <w:rsid w:val="00C6015B"/>
    <w:rsid w:val="00C64F34"/>
    <w:rsid w:val="00CA31D7"/>
    <w:rsid w:val="00D25377"/>
    <w:rsid w:val="00DA3C3C"/>
    <w:rsid w:val="00DB1D4A"/>
    <w:rsid w:val="00DE39DF"/>
    <w:rsid w:val="00E04968"/>
    <w:rsid w:val="00E8657B"/>
    <w:rsid w:val="00EC689C"/>
    <w:rsid w:val="00EE71D9"/>
    <w:rsid w:val="00F02C64"/>
    <w:rsid w:val="00F30520"/>
    <w:rsid w:val="00F73C73"/>
    <w:rsid w:val="00F76A8F"/>
    <w:rsid w:val="00F76F76"/>
    <w:rsid w:val="00F8606C"/>
    <w:rsid w:val="00FB7863"/>
    <w:rsid w:val="00FC0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92171"/>
    <w:pPr>
      <w:keepNext/>
      <w:outlineLvl w:val="0"/>
    </w:pPr>
    <w:rPr>
      <w:rFonts w:ascii="a_FuturaOrto" w:hAnsi="a_FuturaOrto"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171"/>
    <w:rPr>
      <w:rFonts w:ascii="a_FuturaOrto" w:eastAsia="Times New Roman" w:hAnsi="a_FuturaOrto" w:cs="Times New Roman"/>
      <w:snapToGrid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921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4921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2171"/>
  </w:style>
  <w:style w:type="paragraph" w:styleId="a6">
    <w:name w:val="List Paragraph"/>
    <w:basedOn w:val="a"/>
    <w:uiPriority w:val="34"/>
    <w:qFormat/>
    <w:rsid w:val="00492171"/>
    <w:pPr>
      <w:ind w:left="720"/>
      <w:contextualSpacing/>
    </w:pPr>
  </w:style>
  <w:style w:type="paragraph" w:styleId="a7">
    <w:name w:val="Title"/>
    <w:basedOn w:val="a"/>
    <w:link w:val="a8"/>
    <w:qFormat/>
    <w:rsid w:val="00492171"/>
    <w:pPr>
      <w:jc w:val="center"/>
    </w:pPr>
    <w:rPr>
      <w:rFonts w:ascii="Arial" w:hAnsi="Arial"/>
      <w:b/>
      <w:sz w:val="22"/>
      <w:szCs w:val="20"/>
    </w:rPr>
  </w:style>
  <w:style w:type="character" w:customStyle="1" w:styleId="a8">
    <w:name w:val="Название Знак"/>
    <w:link w:val="a7"/>
    <w:rsid w:val="00492171"/>
    <w:rPr>
      <w:rFonts w:ascii="Arial" w:eastAsia="Times New Roman" w:hAnsi="Arial" w:cs="Times New Roman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7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257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16AE7-6D8A-4B1E-86D1-86E1D81C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 Оксана Александровна</dc:creator>
  <cp:keywords/>
  <cp:lastModifiedBy>Diz21</cp:lastModifiedBy>
  <cp:revision>4</cp:revision>
  <cp:lastPrinted>2024-08-08T07:41:00Z</cp:lastPrinted>
  <dcterms:created xsi:type="dcterms:W3CDTF">2025-07-11T07:53:00Z</dcterms:created>
  <dcterms:modified xsi:type="dcterms:W3CDTF">2026-03-12T07:19:00Z</dcterms:modified>
</cp:coreProperties>
</file>